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99D41" w14:textId="77777777" w:rsidR="00A64C08" w:rsidRDefault="00A64C08" w:rsidP="00A64C08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4252ADDE" w14:textId="77777777" w:rsidR="00A64C08" w:rsidRPr="00547EBB" w:rsidRDefault="00A64C08" w:rsidP="00A64C08">
      <w:pPr>
        <w:jc w:val="center"/>
        <w:rPr>
          <w:rFonts w:ascii="黑体" w:eastAsia="黑体" w:hAnsi="等线"/>
          <w:b/>
          <w:sz w:val="32"/>
          <w:szCs w:val="32"/>
        </w:rPr>
      </w:pPr>
      <w:r w:rsidRPr="00547EBB">
        <w:rPr>
          <w:rFonts w:ascii="黑体" w:eastAsia="黑体" w:hAnsi="等线" w:hint="eastAsia"/>
          <w:b/>
          <w:sz w:val="28"/>
          <w:szCs w:val="28"/>
        </w:rPr>
        <w:t>广东省不动产登记与估价专业人员协会第</w:t>
      </w:r>
      <w:r>
        <w:rPr>
          <w:rFonts w:ascii="黑体" w:eastAsia="黑体" w:hAnsi="等线" w:hint="eastAsia"/>
          <w:b/>
          <w:sz w:val="28"/>
          <w:szCs w:val="28"/>
        </w:rPr>
        <w:t>五</w:t>
      </w:r>
      <w:r w:rsidRPr="00547EBB">
        <w:rPr>
          <w:rFonts w:ascii="黑体" w:eastAsia="黑体" w:hAnsi="等线" w:hint="eastAsia"/>
          <w:b/>
          <w:sz w:val="28"/>
          <w:szCs w:val="28"/>
        </w:rPr>
        <w:t>届会员代表大会代表推举登记表（执业会员）</w:t>
      </w:r>
    </w:p>
    <w:p w14:paraId="78E4F3AA" w14:textId="77777777" w:rsidR="00A64C08" w:rsidRPr="00547EBB" w:rsidRDefault="00A64C08" w:rsidP="00A64C08">
      <w:pPr>
        <w:spacing w:line="360" w:lineRule="exact"/>
        <w:rPr>
          <w:rFonts w:ascii="宋体" w:eastAsia="等线" w:hAnsi="宋体" w:cs="宋体"/>
          <w:b/>
          <w:color w:val="000000"/>
          <w:kern w:val="0"/>
          <w:sz w:val="24"/>
          <w:szCs w:val="22"/>
        </w:rPr>
      </w:pPr>
    </w:p>
    <w:p w14:paraId="0264AEAF" w14:textId="77777777" w:rsidR="00A64C08" w:rsidRPr="00547EBB" w:rsidRDefault="00A64C08" w:rsidP="00A64C08">
      <w:pPr>
        <w:spacing w:line="360" w:lineRule="exact"/>
        <w:rPr>
          <w:rFonts w:ascii="宋体" w:hAnsi="宋体" w:cs="宋体"/>
          <w:b/>
          <w:color w:val="000000"/>
          <w:kern w:val="0"/>
          <w:sz w:val="24"/>
          <w:szCs w:val="22"/>
          <w:u w:val="single"/>
        </w:rPr>
      </w:pPr>
      <w:r w:rsidRPr="00547EBB">
        <w:rPr>
          <w:rFonts w:ascii="宋体" w:hAnsi="宋体" w:cs="宋体" w:hint="eastAsia"/>
          <w:b/>
          <w:color w:val="000000"/>
          <w:kern w:val="0"/>
          <w:sz w:val="24"/>
          <w:szCs w:val="22"/>
        </w:rPr>
        <w:t>机构名称：</w:t>
      </w:r>
      <w:r w:rsidRPr="00547EBB">
        <w:rPr>
          <w:rFonts w:ascii="宋体" w:hAnsi="宋体" w:cs="宋体" w:hint="eastAsia"/>
          <w:b/>
          <w:color w:val="000000"/>
          <w:kern w:val="0"/>
          <w:sz w:val="24"/>
          <w:szCs w:val="22"/>
          <w:u w:val="single"/>
        </w:rPr>
        <w:t xml:space="preserve"> 　　　　　　　　　　　　　　（ 加盖公章）</w:t>
      </w:r>
    </w:p>
    <w:p w14:paraId="6B8E0EAB" w14:textId="77777777" w:rsidR="00A64C08" w:rsidRPr="00547EBB" w:rsidRDefault="00A64C08" w:rsidP="00A64C08">
      <w:pPr>
        <w:spacing w:line="360" w:lineRule="exact"/>
        <w:rPr>
          <w:rFonts w:ascii="宋体" w:eastAsia="等线" w:hAnsi="宋体" w:cs="宋体"/>
          <w:color w:val="000000"/>
          <w:kern w:val="0"/>
          <w:sz w:val="24"/>
          <w:szCs w:val="22"/>
          <w:u w:val="single"/>
        </w:rPr>
      </w:pPr>
    </w:p>
    <w:p w14:paraId="43D59E93" w14:textId="77777777" w:rsidR="00A64C08" w:rsidRPr="00547EBB" w:rsidRDefault="00A64C08" w:rsidP="00A64C08">
      <w:pPr>
        <w:spacing w:line="80" w:lineRule="exact"/>
        <w:jc w:val="center"/>
        <w:rPr>
          <w:rFonts w:ascii="黑体" w:eastAsia="黑体" w:hAnsi="等线"/>
          <w:b/>
          <w:sz w:val="2"/>
          <w:szCs w:val="32"/>
        </w:rPr>
      </w:pPr>
    </w:p>
    <w:tbl>
      <w:tblPr>
        <w:tblW w:w="14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1701"/>
        <w:gridCol w:w="1985"/>
        <w:gridCol w:w="4536"/>
        <w:gridCol w:w="2730"/>
      </w:tblGrid>
      <w:tr w:rsidR="00A64C08" w:rsidRPr="00547EBB" w14:paraId="6D913E9C" w14:textId="77777777" w:rsidTr="00980B5E">
        <w:trPr>
          <w:trHeight w:val="660"/>
          <w:jc w:val="center"/>
        </w:trPr>
        <w:tc>
          <w:tcPr>
            <w:tcW w:w="3303" w:type="dxa"/>
            <w:shd w:val="clear" w:color="auto" w:fill="auto"/>
            <w:noWrap/>
            <w:vAlign w:val="center"/>
          </w:tcPr>
          <w:p w14:paraId="75313FE5" w14:textId="77777777" w:rsidR="00A64C08" w:rsidRPr="00547EBB" w:rsidRDefault="00A64C08" w:rsidP="00980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547EB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参会人员姓名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6D33DE" w14:textId="77777777" w:rsidR="00A64C08" w:rsidRPr="00547EBB" w:rsidRDefault="00A64C08" w:rsidP="00980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547EB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16BB944" w14:textId="77777777" w:rsidR="00A64C08" w:rsidRPr="00547EBB" w:rsidRDefault="00A64C08" w:rsidP="00980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547EB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职务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CAF5C03" w14:textId="77777777" w:rsidR="00A64C08" w:rsidRPr="00547EBB" w:rsidRDefault="00A64C08" w:rsidP="00980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547EB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手机号</w:t>
            </w:r>
          </w:p>
        </w:tc>
        <w:tc>
          <w:tcPr>
            <w:tcW w:w="2730" w:type="dxa"/>
            <w:vAlign w:val="center"/>
          </w:tcPr>
          <w:p w14:paraId="6E69D806" w14:textId="77777777" w:rsidR="00A64C08" w:rsidRPr="00547EBB" w:rsidRDefault="00A64C08" w:rsidP="00980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547EB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 w:rsidR="00A64C08" w:rsidRPr="00547EBB" w14:paraId="149408CF" w14:textId="77777777" w:rsidTr="00980B5E">
        <w:trPr>
          <w:trHeight w:val="780"/>
          <w:jc w:val="center"/>
        </w:trPr>
        <w:tc>
          <w:tcPr>
            <w:tcW w:w="3303" w:type="dxa"/>
            <w:shd w:val="clear" w:color="auto" w:fill="auto"/>
            <w:noWrap/>
            <w:vAlign w:val="center"/>
          </w:tcPr>
          <w:p w14:paraId="781BDE2E" w14:textId="77777777" w:rsidR="00A64C08" w:rsidRPr="00547EBB" w:rsidRDefault="00A64C08" w:rsidP="00980B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27801F" w14:textId="77777777" w:rsidR="00A64C08" w:rsidRPr="00547EBB" w:rsidRDefault="00A64C08" w:rsidP="00980B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66B1760" w14:textId="77777777" w:rsidR="00A64C08" w:rsidRPr="00547EBB" w:rsidRDefault="00A64C08" w:rsidP="00980B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56CB037" w14:textId="77777777" w:rsidR="00A64C08" w:rsidRPr="00547EBB" w:rsidRDefault="00A64C08" w:rsidP="00980B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30" w:type="dxa"/>
            <w:vAlign w:val="center"/>
          </w:tcPr>
          <w:p w14:paraId="25B10EDD" w14:textId="77777777" w:rsidR="00A64C08" w:rsidRPr="00547EBB" w:rsidRDefault="00A64C08" w:rsidP="00980B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A64C08" w:rsidRPr="00547EBB" w14:paraId="40B554CB" w14:textId="77777777" w:rsidTr="00980B5E">
        <w:trPr>
          <w:trHeight w:val="4201"/>
          <w:jc w:val="center"/>
        </w:trPr>
        <w:tc>
          <w:tcPr>
            <w:tcW w:w="14255" w:type="dxa"/>
            <w:gridSpan w:val="5"/>
            <w:shd w:val="clear" w:color="auto" w:fill="auto"/>
            <w:noWrap/>
          </w:tcPr>
          <w:p w14:paraId="0E229C7B" w14:textId="77777777" w:rsidR="00A64C08" w:rsidRPr="00547EBB" w:rsidRDefault="00A64C08" w:rsidP="00980B5E">
            <w:pPr>
              <w:widowControl/>
              <w:ind w:firstLineChars="350" w:firstLine="8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547EBB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我单位（含全体执业个人会员）推举其参加广东省不动产登记与估价专业人员协会第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五</w:t>
            </w:r>
            <w:r w:rsidRPr="00547EBB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届会员代表大会，并代表行使选举和表决权。</w:t>
            </w:r>
          </w:p>
          <w:p w14:paraId="60D9E5C3" w14:textId="77777777" w:rsidR="00A64C08" w:rsidRPr="00547EBB" w:rsidRDefault="00A64C08" w:rsidP="00980B5E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  <w:p w14:paraId="225043D5" w14:textId="77777777" w:rsidR="00A64C08" w:rsidRPr="00547EBB" w:rsidRDefault="00A64C08" w:rsidP="00980B5E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547EBB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机构法定代表人签字：</w:t>
            </w:r>
          </w:p>
          <w:p w14:paraId="7C46FB9F" w14:textId="77777777" w:rsidR="00A64C08" w:rsidRPr="00547EBB" w:rsidRDefault="00A64C08" w:rsidP="00980B5E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547EBB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全体执业个人会员签字：</w:t>
            </w:r>
          </w:p>
          <w:p w14:paraId="4A2FFA46" w14:textId="1D775BB0" w:rsidR="00A64C08" w:rsidRPr="00547EBB" w:rsidRDefault="00A64C08" w:rsidP="00980B5E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【</w:t>
            </w:r>
            <w:r w:rsidRPr="00547EBB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执业</w:t>
            </w:r>
            <w:r w:rsidRPr="00DE27A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土地估价师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（含</w:t>
            </w:r>
            <w:r w:rsidRPr="00DE27A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2021年后获房地产估价师资格者）</w:t>
            </w:r>
            <w:r w:rsidRPr="00547EBB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及执业</w:t>
            </w:r>
            <w:r w:rsidR="00D2427A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不动产</w:t>
            </w:r>
            <w:r w:rsidRPr="00547EBB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登记代理人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】</w:t>
            </w:r>
          </w:p>
          <w:p w14:paraId="2DA11E7B" w14:textId="77777777" w:rsidR="00A64C08" w:rsidRPr="00547EBB" w:rsidRDefault="00A64C08" w:rsidP="00980B5E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  <w:p w14:paraId="191B205D" w14:textId="77777777" w:rsidR="00A64C08" w:rsidRPr="00547EBB" w:rsidRDefault="00A64C08" w:rsidP="00980B5E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</w:tbl>
    <w:p w14:paraId="2CF2979E" w14:textId="41289DE5" w:rsidR="00A64C08" w:rsidRPr="00A64C08" w:rsidRDefault="00A64C08" w:rsidP="00A64C08">
      <w:pPr>
        <w:ind w:leftChars="-2" w:left="-4"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2"/>
        </w:rPr>
      </w:pPr>
      <w:r w:rsidRPr="00547EBB">
        <w:rPr>
          <w:rFonts w:ascii="宋体" w:hAnsi="宋体" w:cs="宋体" w:hint="eastAsia"/>
          <w:b/>
          <w:color w:val="000000"/>
          <w:kern w:val="0"/>
          <w:sz w:val="24"/>
          <w:szCs w:val="22"/>
        </w:rPr>
        <w:t>备注：</w:t>
      </w:r>
      <w:r>
        <w:rPr>
          <w:rFonts w:ascii="宋体" w:hAnsi="宋体" w:cs="宋体" w:hint="eastAsia"/>
          <w:b/>
          <w:color w:val="000000"/>
          <w:kern w:val="0"/>
          <w:sz w:val="24"/>
          <w:szCs w:val="22"/>
        </w:rPr>
        <w:t>若有多家分公司的执业单位会员可以填写多张，由总公司汇总后统一上传，法人只需在其中1张上签字并加盖公章，其他页需加盖骑缝章。</w:t>
      </w:r>
    </w:p>
    <w:sectPr w:rsidR="00A64C08" w:rsidRPr="00A64C08" w:rsidSect="00A64C08">
      <w:pgSz w:w="16838" w:h="11906" w:orient="landscape"/>
      <w:pgMar w:top="1474" w:right="1985" w:bottom="147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48CFF" w14:textId="77777777" w:rsidR="008A7F64" w:rsidRDefault="008A7F64" w:rsidP="00D2427A">
      <w:r>
        <w:separator/>
      </w:r>
    </w:p>
  </w:endnote>
  <w:endnote w:type="continuationSeparator" w:id="0">
    <w:p w14:paraId="0E69B0A3" w14:textId="77777777" w:rsidR="008A7F64" w:rsidRDefault="008A7F64" w:rsidP="00D2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33BF" w14:textId="77777777" w:rsidR="008A7F64" w:rsidRDefault="008A7F64" w:rsidP="00D2427A">
      <w:r>
        <w:separator/>
      </w:r>
    </w:p>
  </w:footnote>
  <w:footnote w:type="continuationSeparator" w:id="0">
    <w:p w14:paraId="027ACF4F" w14:textId="77777777" w:rsidR="008A7F64" w:rsidRDefault="008A7F64" w:rsidP="00D2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08"/>
    <w:rsid w:val="008A7F64"/>
    <w:rsid w:val="00A64C08"/>
    <w:rsid w:val="00D2427A"/>
    <w:rsid w:val="00D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33205"/>
  <w15:chartTrackingRefBased/>
  <w15:docId w15:val="{38F0C2BE-9417-4F81-9EA4-DD7E8B9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C0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4C0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C0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C0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C0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C0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C0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C0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C0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C0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C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C0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C0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C0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C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6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C0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6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C0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6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C0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64C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64C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4C0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42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427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D24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427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153</Characters>
  <Application>Microsoft Office Word</Application>
  <DocSecurity>0</DocSecurity>
  <Lines>11</Lines>
  <Paragraphs>10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 W</dc:creator>
  <cp:keywords/>
  <dc:description/>
  <cp:lastModifiedBy>WW W</cp:lastModifiedBy>
  <cp:revision>2</cp:revision>
  <dcterms:created xsi:type="dcterms:W3CDTF">2024-05-29T09:38:00Z</dcterms:created>
  <dcterms:modified xsi:type="dcterms:W3CDTF">2024-05-29T10:52:00Z</dcterms:modified>
</cp:coreProperties>
</file>